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492432">
        <w:rPr>
          <w:rFonts w:ascii="Bookman Old Style" w:hAnsi="Bookman Old Style" w:cs="Arial"/>
          <w:b/>
          <w:i/>
        </w:rPr>
        <w:t>Plan ve Bütçe, Gençlik ve Spor,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492432">
        <w:rPr>
          <w:rFonts w:ascii="Bookman Old Style" w:hAnsi="Bookman Old Style" w:cs="Times New Roman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492432">
        <w:rPr>
          <w:rFonts w:ascii="Bookman Old Style" w:hAnsi="Bookman Old Style" w:cs="Arial"/>
          <w:b/>
          <w:i/>
        </w:rPr>
        <w:t>8</w:t>
      </w:r>
      <w:r w:rsidR="00223A05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– </w:t>
      </w:r>
      <w:r w:rsidR="00492432">
        <w:rPr>
          <w:rFonts w:ascii="Bookman Old Style" w:hAnsi="Bookman Old Style" w:cs="Arial"/>
          <w:b/>
          <w:i/>
        </w:rPr>
        <w:t xml:space="preserve">1 – 4  </w:t>
      </w:r>
      <w:r w:rsidR="00910D12">
        <w:rPr>
          <w:rFonts w:ascii="Bookman Old Style" w:hAnsi="Bookman Old Style" w:cs="Arial"/>
          <w:b/>
          <w:i/>
        </w:rPr>
        <w:t xml:space="preserve"> 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8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492432">
        <w:rPr>
          <w:rFonts w:ascii="Bookman Old Style" w:hAnsi="Bookman Old Style"/>
          <w:b/>
          <w:i/>
        </w:rPr>
        <w:t>51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492432" w:rsidRDefault="00223A05" w:rsidP="0049243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92432" w:rsidRPr="00492432">
        <w:rPr>
          <w:rFonts w:ascii="Bookman Old Style" w:hAnsi="Bookman Old Style"/>
          <w:b/>
          <w:i/>
        </w:rPr>
        <w:t>İlimiz Devrek İlçesi, Pelitli Köyü sınırları içerisinde Orman Bölge Müdürlüğüne ait 120 ada, 701 parsel içerisinde Gençlik ve Spor İl Müdürlüğü tarafından voleybol sahası yapılması planlandığından; gerekli çalışmaların yapılmasına.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23A05" w:rsidRDefault="00223A05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u w:val="sing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492432" w:rsidRDefault="00492432" w:rsidP="00492432">
      <w:pPr>
        <w:ind w:firstLine="708"/>
        <w:jc w:val="both"/>
        <w:rPr>
          <w:rFonts w:ascii="Bookman Old Style" w:hAnsi="Bookman Old Style"/>
          <w:b/>
          <w:i/>
        </w:rPr>
      </w:pPr>
    </w:p>
    <w:p w:rsidR="00492432" w:rsidRPr="001D5107" w:rsidRDefault="00492432" w:rsidP="0049243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Default="00492432" w:rsidP="00492432">
      <w:pPr>
        <w:pStyle w:val="AralkYok"/>
        <w:rPr>
          <w:rFonts w:ascii="Bookman Old Style" w:hAnsi="Bookman Old Style"/>
        </w:rPr>
      </w:pP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Sebahattin GÜLAY                   Vedat TUZCUOĞLU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Arif SEFERCİK</w:t>
      </w:r>
    </w:p>
    <w:p w:rsidR="00492432" w:rsidRPr="001D5107" w:rsidRDefault="00492432" w:rsidP="0049243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>Mustafa UZUNDAL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İhsan KORKMAZ       </w:t>
      </w:r>
      <w:r w:rsidRPr="001D5107">
        <w:rPr>
          <w:rFonts w:ascii="Bookman Old Style" w:hAnsi="Bookman Old Style"/>
          <w:b/>
          <w:i/>
        </w:rPr>
        <w:tab/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Üye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Gençlik ve Spor, Tarım ve Orman Komisyonlarının ortaklaşa hazırlamış oldukları 14 – 8 – 1 – 4 sayılı raporlarının 2. Sayfasıdır.</w:t>
      </w: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92432" w:rsidRDefault="00492432" w:rsidP="00492432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</w:p>
    <w:p w:rsidR="00492432" w:rsidRDefault="00492432" w:rsidP="0049243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492432" w:rsidRDefault="00492432" w:rsidP="0049243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492432" w:rsidRDefault="00492432" w:rsidP="0049243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492432" w:rsidRDefault="0049243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492432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596" w:rsidRDefault="00BC6596" w:rsidP="005C41D9">
      <w:pPr>
        <w:spacing w:after="0" w:line="240" w:lineRule="auto"/>
      </w:pPr>
      <w:r>
        <w:separator/>
      </w:r>
    </w:p>
  </w:endnote>
  <w:endnote w:type="continuationSeparator" w:id="1">
    <w:p w:rsidR="00BC6596" w:rsidRDefault="00BC659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596" w:rsidRDefault="00BC6596" w:rsidP="005C41D9">
      <w:pPr>
        <w:spacing w:after="0" w:line="240" w:lineRule="auto"/>
      </w:pPr>
      <w:r>
        <w:separator/>
      </w:r>
    </w:p>
  </w:footnote>
  <w:footnote w:type="continuationSeparator" w:id="1">
    <w:p w:rsidR="00BC6596" w:rsidRDefault="00BC659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970E3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3A05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4102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432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3B6A"/>
    <w:rsid w:val="00BC4743"/>
    <w:rsid w:val="00BC6596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D5B9A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F297-3733-459F-AA7C-D2F385C9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2024-04-20T10:36:00Z</dcterms:created>
  <dcterms:modified xsi:type="dcterms:W3CDTF">2024-04-20T10:36:00Z</dcterms:modified>
</cp:coreProperties>
</file>